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90" w:rsidRDefault="007A4890" w:rsidP="00821E53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821E53">
        <w:rPr>
          <w:rFonts w:ascii="黑体" w:eastAsia="黑体" w:hAnsi="黑体" w:hint="eastAsia"/>
          <w:sz w:val="32"/>
          <w:szCs w:val="32"/>
        </w:rPr>
        <w:t>经济</w:t>
      </w:r>
      <w:r w:rsidR="003C28D0" w:rsidRPr="00821E53">
        <w:rPr>
          <w:rFonts w:ascii="黑体" w:eastAsia="黑体" w:hAnsi="黑体" w:hint="eastAsia"/>
          <w:sz w:val="32"/>
          <w:szCs w:val="32"/>
        </w:rPr>
        <w:t>管理</w:t>
      </w:r>
      <w:r w:rsidRPr="00821E53">
        <w:rPr>
          <w:rFonts w:ascii="黑体" w:eastAsia="黑体" w:hAnsi="黑体" w:hint="eastAsia"/>
          <w:sz w:val="32"/>
          <w:szCs w:val="32"/>
        </w:rPr>
        <w:t>学院2019</w:t>
      </w:r>
      <w:bookmarkEnd w:id="0"/>
      <w:r w:rsidRPr="00821E53">
        <w:rPr>
          <w:rFonts w:ascii="黑体" w:eastAsia="黑体" w:hAnsi="黑体" w:hint="eastAsia"/>
          <w:sz w:val="32"/>
          <w:szCs w:val="32"/>
        </w:rPr>
        <w:t>年本科生科研</w:t>
      </w:r>
      <w:r w:rsidR="00AC0CF1">
        <w:rPr>
          <w:rFonts w:ascii="黑体" w:eastAsia="黑体" w:hAnsi="黑体" w:hint="eastAsia"/>
          <w:sz w:val="32"/>
          <w:szCs w:val="32"/>
        </w:rPr>
        <w:t>创新项目</w:t>
      </w:r>
      <w:r w:rsidR="00D54918">
        <w:rPr>
          <w:rFonts w:ascii="黑体" w:eastAsia="黑体" w:hAnsi="黑体" w:hint="eastAsia"/>
          <w:sz w:val="32"/>
          <w:szCs w:val="32"/>
        </w:rPr>
        <w:t>选题</w:t>
      </w:r>
      <w:r w:rsidRPr="00821E53">
        <w:rPr>
          <w:rFonts w:ascii="黑体" w:eastAsia="黑体" w:hAnsi="黑体" w:hint="eastAsia"/>
          <w:sz w:val="32"/>
          <w:szCs w:val="32"/>
        </w:rPr>
        <w:t>指南</w:t>
      </w:r>
    </w:p>
    <w:p w:rsidR="00D54918" w:rsidRDefault="00D54918" w:rsidP="00D54918">
      <w:pPr>
        <w:spacing w:line="460" w:lineRule="exact"/>
        <w:rPr>
          <w:rFonts w:ascii="楷体" w:eastAsia="楷体" w:hAnsi="楷体" w:hint="eastAsia"/>
          <w:sz w:val="28"/>
          <w:szCs w:val="28"/>
        </w:rPr>
      </w:pPr>
    </w:p>
    <w:p w:rsidR="00D54918" w:rsidRPr="00D54918" w:rsidRDefault="00D54918" w:rsidP="00D54918">
      <w:pPr>
        <w:spacing w:line="46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</w:t>
      </w:r>
      <w:r w:rsidRPr="00D54918">
        <w:rPr>
          <w:rFonts w:ascii="楷体" w:eastAsia="楷体" w:hAnsi="楷体" w:hint="eastAsia"/>
          <w:sz w:val="28"/>
          <w:szCs w:val="28"/>
        </w:rPr>
        <w:t>生可以在导师指导下，在以下选题范围内拟定具体题目，也可以自拟题目，但要和所学专业</w:t>
      </w:r>
      <w:r>
        <w:rPr>
          <w:rFonts w:ascii="楷体" w:eastAsia="楷体" w:hAnsi="楷体" w:hint="eastAsia"/>
          <w:sz w:val="28"/>
          <w:szCs w:val="28"/>
        </w:rPr>
        <w:t>（管理学、经济学）</w:t>
      </w:r>
      <w:r w:rsidRPr="00D54918">
        <w:rPr>
          <w:rFonts w:ascii="楷体" w:eastAsia="楷体" w:hAnsi="楷体" w:hint="eastAsia"/>
          <w:sz w:val="28"/>
          <w:szCs w:val="28"/>
        </w:rPr>
        <w:t>相对应</w:t>
      </w:r>
      <w:r>
        <w:rPr>
          <w:rFonts w:ascii="楷体" w:eastAsia="楷体" w:hAnsi="楷体" w:hint="eastAsia"/>
          <w:sz w:val="28"/>
          <w:szCs w:val="28"/>
        </w:rPr>
        <w:t>，创新创业类选题不受专业限制</w:t>
      </w:r>
      <w:r w:rsidRPr="00D54918">
        <w:rPr>
          <w:rFonts w:ascii="楷体" w:eastAsia="楷体" w:hAnsi="楷体" w:hint="eastAsia"/>
          <w:sz w:val="28"/>
          <w:szCs w:val="28"/>
        </w:rPr>
        <w:t>。</w:t>
      </w:r>
    </w:p>
    <w:p w:rsidR="00821E53" w:rsidRPr="007F498C" w:rsidRDefault="007A4890" w:rsidP="00821E53">
      <w:pPr>
        <w:spacing w:before="240" w:line="460" w:lineRule="exact"/>
        <w:rPr>
          <w:rFonts w:ascii="楷体" w:eastAsia="楷体" w:hAnsi="楷体"/>
          <w:b/>
          <w:sz w:val="28"/>
          <w:szCs w:val="28"/>
        </w:rPr>
      </w:pPr>
      <w:r w:rsidRPr="007A4890">
        <w:rPr>
          <w:rFonts w:ascii="楷体" w:eastAsia="楷体" w:hAnsi="楷体" w:hint="eastAsia"/>
          <w:b/>
          <w:sz w:val="28"/>
          <w:szCs w:val="28"/>
        </w:rPr>
        <w:t>一、</w:t>
      </w:r>
      <w:r w:rsidR="00821E53" w:rsidRPr="007F498C">
        <w:rPr>
          <w:rFonts w:ascii="楷体" w:eastAsia="楷体" w:hAnsi="楷体" w:hint="eastAsia"/>
          <w:b/>
          <w:sz w:val="28"/>
          <w:szCs w:val="28"/>
        </w:rPr>
        <w:t>经济学专业选题参考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1. </w:t>
      </w:r>
      <w:r w:rsidRPr="00362DBA">
        <w:rPr>
          <w:rFonts w:ascii="楷体" w:eastAsia="楷体" w:hAnsi="楷体" w:hint="eastAsia"/>
          <w:sz w:val="28"/>
          <w:szCs w:val="28"/>
        </w:rPr>
        <w:t>某地农村（牧区）家庭消费行为研究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2. </w:t>
      </w:r>
      <w:r w:rsidRPr="00362DBA">
        <w:rPr>
          <w:rFonts w:ascii="楷体" w:eastAsia="楷体" w:hAnsi="楷体" w:hint="eastAsia"/>
          <w:sz w:val="28"/>
          <w:szCs w:val="28"/>
        </w:rPr>
        <w:t>某省区城乡经济协调发展研究（差异、因素、测度、评价）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3. </w:t>
      </w:r>
      <w:r w:rsidRPr="00362DBA">
        <w:rPr>
          <w:rFonts w:ascii="楷体" w:eastAsia="楷体" w:hAnsi="楷体" w:hint="eastAsia"/>
          <w:sz w:val="28"/>
          <w:szCs w:val="28"/>
        </w:rPr>
        <w:t>某地</w:t>
      </w:r>
      <w:proofErr w:type="gramStart"/>
      <w:r w:rsidRPr="00362DBA">
        <w:rPr>
          <w:rFonts w:ascii="楷体" w:eastAsia="楷体" w:hAnsi="楷体" w:hint="eastAsia"/>
          <w:sz w:val="28"/>
          <w:szCs w:val="28"/>
        </w:rPr>
        <w:t>区优势</w:t>
      </w:r>
      <w:proofErr w:type="gramEnd"/>
      <w:r w:rsidRPr="00362DBA">
        <w:rPr>
          <w:rFonts w:ascii="楷体" w:eastAsia="楷体" w:hAnsi="楷体" w:hint="eastAsia"/>
          <w:sz w:val="28"/>
          <w:szCs w:val="28"/>
        </w:rPr>
        <w:t>产业（或支柱产业）</w:t>
      </w:r>
      <w:r w:rsidRPr="00362DBA">
        <w:rPr>
          <w:rFonts w:ascii="楷体" w:eastAsia="楷体" w:hAnsi="楷体"/>
          <w:sz w:val="28"/>
          <w:szCs w:val="28"/>
        </w:rPr>
        <w:t>/产业园 发展问题研究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4. </w:t>
      </w:r>
      <w:r w:rsidRPr="00362DBA">
        <w:rPr>
          <w:rFonts w:ascii="楷体" w:eastAsia="楷体" w:hAnsi="楷体" w:hint="eastAsia"/>
          <w:sz w:val="28"/>
          <w:szCs w:val="28"/>
        </w:rPr>
        <w:t>某地区农（牧）民收入结构分析</w:t>
      </w:r>
      <w:r w:rsidRPr="00362DBA">
        <w:rPr>
          <w:rFonts w:ascii="楷体" w:eastAsia="楷体" w:hAnsi="楷体"/>
          <w:sz w:val="28"/>
          <w:szCs w:val="28"/>
        </w:rPr>
        <w:t>/增收途径分析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5. </w:t>
      </w:r>
      <w:r w:rsidRPr="00601F9A">
        <w:rPr>
          <w:rFonts w:ascii="楷体" w:eastAsia="楷体" w:hAnsi="楷体" w:hint="eastAsia"/>
          <w:sz w:val="28"/>
          <w:szCs w:val="28"/>
        </w:rPr>
        <w:t>内蒙古草原畜牧业发展（或农产品质量安全）的问题研究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6. </w:t>
      </w:r>
      <w:r w:rsidRPr="00362DBA">
        <w:rPr>
          <w:rFonts w:ascii="楷体" w:eastAsia="楷体" w:hAnsi="楷体" w:hint="eastAsia"/>
          <w:sz w:val="28"/>
          <w:szCs w:val="28"/>
        </w:rPr>
        <w:t>某地农（畜牧）业适度规模经营问题研究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7. </w:t>
      </w:r>
      <w:r w:rsidRPr="00362DBA">
        <w:rPr>
          <w:rFonts w:ascii="楷体" w:eastAsia="楷体" w:hAnsi="楷体" w:hint="eastAsia"/>
          <w:sz w:val="28"/>
          <w:szCs w:val="28"/>
        </w:rPr>
        <w:t>乡村振兴战略视域下的少数民族特色村寨建设研究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8. </w:t>
      </w:r>
      <w:r w:rsidRPr="00362DBA">
        <w:rPr>
          <w:rFonts w:ascii="楷体" w:eastAsia="楷体" w:hAnsi="楷体" w:hint="eastAsia"/>
          <w:sz w:val="28"/>
          <w:szCs w:val="28"/>
        </w:rPr>
        <w:t>某地旅游小镇发展调查</w:t>
      </w:r>
      <w:r w:rsidRPr="00362DBA">
        <w:rPr>
          <w:rFonts w:ascii="楷体" w:eastAsia="楷体" w:hAnsi="楷体"/>
          <w:sz w:val="28"/>
          <w:szCs w:val="28"/>
        </w:rPr>
        <w:t>/某村田园综合体实践与启示</w:t>
      </w:r>
    </w:p>
    <w:p w:rsidR="00821E53" w:rsidRPr="00362DBA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9. </w:t>
      </w:r>
      <w:r w:rsidRPr="00362DBA">
        <w:rPr>
          <w:rFonts w:ascii="楷体" w:eastAsia="楷体" w:hAnsi="楷体" w:hint="eastAsia"/>
          <w:sz w:val="28"/>
          <w:szCs w:val="28"/>
        </w:rPr>
        <w:t>某农村（牧区）互助养老调查研究</w:t>
      </w:r>
    </w:p>
    <w:p w:rsidR="007F498C" w:rsidRDefault="00821E53" w:rsidP="00DC256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10.</w:t>
      </w:r>
      <w:r w:rsidRPr="00362DBA">
        <w:rPr>
          <w:rFonts w:ascii="楷体" w:eastAsia="楷体" w:hAnsi="楷体" w:hint="eastAsia"/>
          <w:sz w:val="28"/>
          <w:szCs w:val="28"/>
        </w:rPr>
        <w:t>内蒙古老龄产业与健康管理调查研究</w:t>
      </w:r>
    </w:p>
    <w:p w:rsidR="00821E53" w:rsidRPr="001B6639" w:rsidRDefault="007F498C" w:rsidP="00920042">
      <w:pPr>
        <w:spacing w:before="240" w:line="46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二、</w:t>
      </w:r>
      <w:r w:rsidR="00821E53" w:rsidRPr="001B6639">
        <w:rPr>
          <w:rFonts w:ascii="楷体" w:eastAsia="楷体" w:hAnsi="楷体" w:hint="eastAsia"/>
          <w:b/>
          <w:sz w:val="28"/>
          <w:szCs w:val="28"/>
        </w:rPr>
        <w:t>金融学专业选题参考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1B6639">
        <w:rPr>
          <w:rFonts w:ascii="楷体" w:eastAsia="楷体" w:hAnsi="楷体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1B6639">
        <w:rPr>
          <w:rFonts w:ascii="楷体" w:eastAsia="楷体" w:hAnsi="楷体"/>
          <w:sz w:val="28"/>
          <w:szCs w:val="28"/>
        </w:rPr>
        <w:t>某地农牧民债务负担问题调查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Pr="001B6639"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1B6639">
        <w:rPr>
          <w:rFonts w:ascii="楷体" w:eastAsia="楷体" w:hAnsi="楷体"/>
          <w:sz w:val="28"/>
          <w:szCs w:val="28"/>
        </w:rPr>
        <w:t>某地个人信用卡消费性支出问题调查</w:t>
      </w:r>
    </w:p>
    <w:p w:rsidR="00821E53" w:rsidRPr="001B6639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Pr="001B6639">
        <w:rPr>
          <w:rFonts w:ascii="楷体" w:eastAsia="楷体" w:hAnsi="楷体"/>
          <w:sz w:val="28"/>
          <w:szCs w:val="28"/>
        </w:rPr>
        <w:t>. 某农村牧区民间金融发展与政策规制研究</w:t>
      </w:r>
    </w:p>
    <w:p w:rsidR="00821E53" w:rsidRPr="001B6639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Pr="001B6639">
        <w:rPr>
          <w:rFonts w:ascii="楷体" w:eastAsia="楷体" w:hAnsi="楷体"/>
          <w:sz w:val="28"/>
          <w:szCs w:val="28"/>
        </w:rPr>
        <w:t>. 某商业银行金融产品创新研究</w:t>
      </w:r>
    </w:p>
    <w:p w:rsidR="00821E53" w:rsidRPr="001B6639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</w:t>
      </w:r>
      <w:r w:rsidRPr="001B6639">
        <w:rPr>
          <w:rFonts w:ascii="楷体" w:eastAsia="楷体" w:hAnsi="楷体"/>
          <w:sz w:val="28"/>
          <w:szCs w:val="28"/>
        </w:rPr>
        <w:t>. 某商业银行信贷风险管理研究</w:t>
      </w:r>
    </w:p>
    <w:p w:rsidR="00821E53" w:rsidRPr="001B6639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</w:t>
      </w:r>
      <w:r w:rsidRPr="001B6639"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1B6639">
        <w:rPr>
          <w:rFonts w:ascii="楷体" w:eastAsia="楷体" w:hAnsi="楷体"/>
          <w:sz w:val="28"/>
          <w:szCs w:val="28"/>
        </w:rPr>
        <w:t>实体经济发展中地方金融支持研究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</w:t>
      </w:r>
      <w:r w:rsidRPr="001B6639">
        <w:rPr>
          <w:rFonts w:ascii="楷体" w:eastAsia="楷体" w:hAnsi="楷体"/>
          <w:sz w:val="28"/>
          <w:szCs w:val="28"/>
        </w:rPr>
        <w:t>. 互联网金融促进小</w:t>
      </w:r>
      <w:proofErr w:type="gramStart"/>
      <w:r w:rsidRPr="001B6639">
        <w:rPr>
          <w:rFonts w:ascii="楷体" w:eastAsia="楷体" w:hAnsi="楷体"/>
          <w:sz w:val="28"/>
          <w:szCs w:val="28"/>
        </w:rPr>
        <w:t>微企业</w:t>
      </w:r>
      <w:proofErr w:type="gramEnd"/>
      <w:r w:rsidRPr="001B6639">
        <w:rPr>
          <w:rFonts w:ascii="楷体" w:eastAsia="楷体" w:hAnsi="楷体"/>
          <w:sz w:val="28"/>
          <w:szCs w:val="28"/>
        </w:rPr>
        <w:t>创新能力研究</w:t>
      </w:r>
    </w:p>
    <w:p w:rsidR="00821E53" w:rsidRPr="001B6639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</w:t>
      </w:r>
      <w:r w:rsidRPr="001B6639">
        <w:rPr>
          <w:rFonts w:ascii="楷体" w:eastAsia="楷体" w:hAnsi="楷体"/>
          <w:sz w:val="28"/>
          <w:szCs w:val="28"/>
        </w:rPr>
        <w:t>. 某地农村金融发展对城乡收入差距影响的实证分析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</w:t>
      </w:r>
      <w:r w:rsidRPr="001B6639">
        <w:rPr>
          <w:rFonts w:ascii="楷体" w:eastAsia="楷体" w:hAnsi="楷体"/>
          <w:sz w:val="28"/>
          <w:szCs w:val="28"/>
        </w:rPr>
        <w:t>. 农村合作金融机构信贷风险影响因素分析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1B6639"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0</w:t>
      </w:r>
      <w:r>
        <w:rPr>
          <w:rFonts w:ascii="楷体" w:eastAsia="楷体" w:hAnsi="楷体"/>
          <w:sz w:val="28"/>
          <w:szCs w:val="28"/>
        </w:rPr>
        <w:t>.</w:t>
      </w:r>
      <w:r w:rsidRPr="00DC2561">
        <w:rPr>
          <w:rFonts w:ascii="楷体" w:eastAsia="楷体" w:hAnsi="楷体" w:hint="eastAsia"/>
          <w:sz w:val="28"/>
          <w:szCs w:val="28"/>
        </w:rPr>
        <w:t>大学生互联网消费金融风险管理研究——以内蒙古为例</w:t>
      </w:r>
    </w:p>
    <w:p w:rsidR="00821E53" w:rsidRPr="00920042" w:rsidRDefault="007F498C" w:rsidP="00920042">
      <w:pPr>
        <w:spacing w:before="240" w:line="460" w:lineRule="exact"/>
        <w:rPr>
          <w:rFonts w:ascii="楷体" w:eastAsia="楷体" w:hAnsi="楷体"/>
          <w:b/>
          <w:sz w:val="28"/>
          <w:szCs w:val="28"/>
        </w:rPr>
      </w:pPr>
      <w:r w:rsidRPr="00920042">
        <w:rPr>
          <w:rFonts w:ascii="楷体" w:eastAsia="楷体" w:hAnsi="楷体" w:hint="eastAsia"/>
          <w:b/>
          <w:sz w:val="28"/>
          <w:szCs w:val="28"/>
        </w:rPr>
        <w:t>三</w:t>
      </w:r>
      <w:r w:rsidR="007A4890" w:rsidRPr="00920042">
        <w:rPr>
          <w:rFonts w:ascii="楷体" w:eastAsia="楷体" w:hAnsi="楷体" w:hint="eastAsia"/>
          <w:b/>
          <w:sz w:val="28"/>
          <w:szCs w:val="28"/>
        </w:rPr>
        <w:t>、</w:t>
      </w:r>
      <w:r w:rsidR="00821E53" w:rsidRPr="00920042">
        <w:rPr>
          <w:rFonts w:ascii="楷体" w:eastAsia="楷体" w:hAnsi="楷体" w:hint="eastAsia"/>
          <w:b/>
          <w:sz w:val="28"/>
          <w:szCs w:val="28"/>
        </w:rPr>
        <w:t>工商管理专业选题参考</w:t>
      </w:r>
    </w:p>
    <w:p w:rsidR="00821E53" w:rsidRPr="00DC256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1.</w:t>
      </w:r>
      <w:r w:rsidRPr="00DC2561">
        <w:rPr>
          <w:rFonts w:ascii="楷体" w:eastAsia="楷体" w:hAnsi="楷体" w:hint="eastAsia"/>
          <w:sz w:val="28"/>
          <w:szCs w:val="28"/>
        </w:rPr>
        <w:t>内蒙古乳制品区域品牌建设与提升研究</w:t>
      </w:r>
    </w:p>
    <w:p w:rsidR="00821E53" w:rsidRPr="00DC256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 w:rsidRPr="00DC2561">
        <w:rPr>
          <w:rFonts w:ascii="楷体" w:eastAsia="楷体" w:hAnsi="楷体" w:hint="eastAsia"/>
          <w:sz w:val="28"/>
          <w:szCs w:val="28"/>
        </w:rPr>
        <w:t>内蒙古乳制品企业发展现状、问题及对策研究</w:t>
      </w:r>
    </w:p>
    <w:p w:rsidR="00821E53" w:rsidRPr="00DC256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 w:rsidRPr="00DC2561">
        <w:rPr>
          <w:rFonts w:ascii="楷体" w:eastAsia="楷体" w:hAnsi="楷体" w:hint="eastAsia"/>
          <w:sz w:val="28"/>
          <w:szCs w:val="28"/>
        </w:rPr>
        <w:t>内蒙古乳制品企业竞争力研究</w:t>
      </w:r>
    </w:p>
    <w:p w:rsidR="00821E53" w:rsidRPr="00DC256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</w:t>
      </w:r>
      <w:r w:rsidRPr="00DC2561">
        <w:rPr>
          <w:rFonts w:ascii="楷体" w:eastAsia="楷体" w:hAnsi="楷体"/>
          <w:sz w:val="28"/>
          <w:szCs w:val="28"/>
        </w:rPr>
        <w:t>企业创新性行为对企业绩效的影响研究</w:t>
      </w:r>
    </w:p>
    <w:p w:rsidR="00821E53" w:rsidRPr="00DC256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</w:t>
      </w:r>
      <w:r w:rsidRPr="00DC2561">
        <w:rPr>
          <w:rFonts w:ascii="楷体" w:eastAsia="楷体" w:hAnsi="楷体" w:hint="eastAsia"/>
          <w:sz w:val="28"/>
          <w:szCs w:val="28"/>
        </w:rPr>
        <w:t>内蒙古电商企业发展现状、问题及对策研究</w:t>
      </w:r>
    </w:p>
    <w:p w:rsidR="00821E53" w:rsidRPr="00DC256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6.***</w:t>
      </w:r>
      <w:r w:rsidRPr="00DC2561">
        <w:rPr>
          <w:rFonts w:ascii="楷体" w:eastAsia="楷体" w:hAnsi="楷体"/>
          <w:sz w:val="28"/>
          <w:szCs w:val="28"/>
        </w:rPr>
        <w:t>企业高管层激励问题研究</w:t>
      </w:r>
    </w:p>
    <w:p w:rsidR="00821E53" w:rsidRPr="00DC256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</w:t>
      </w:r>
      <w:r w:rsidRPr="00DC2561">
        <w:rPr>
          <w:rFonts w:ascii="楷体" w:eastAsia="楷体" w:hAnsi="楷体" w:hint="eastAsia"/>
          <w:sz w:val="28"/>
          <w:szCs w:val="28"/>
        </w:rPr>
        <w:t>公司治理结构特征与经营业绩相关性研究</w:t>
      </w:r>
    </w:p>
    <w:p w:rsidR="00821E53" w:rsidRPr="00DC256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8.</w:t>
      </w:r>
      <w:r w:rsidRPr="00DC2561">
        <w:rPr>
          <w:rFonts w:ascii="楷体" w:eastAsia="楷体" w:hAnsi="楷体" w:hint="eastAsia"/>
          <w:sz w:val="28"/>
          <w:szCs w:val="28"/>
        </w:rPr>
        <w:t>利益相关</w:t>
      </w:r>
      <w:proofErr w:type="gramStart"/>
      <w:r w:rsidRPr="00DC2561">
        <w:rPr>
          <w:rFonts w:ascii="楷体" w:eastAsia="楷体" w:hAnsi="楷体" w:hint="eastAsia"/>
          <w:sz w:val="28"/>
          <w:szCs w:val="28"/>
        </w:rPr>
        <w:t>者理论</w:t>
      </w:r>
      <w:proofErr w:type="gramEnd"/>
      <w:r w:rsidRPr="00DC2561">
        <w:rPr>
          <w:rFonts w:ascii="楷体" w:eastAsia="楷体" w:hAnsi="楷体" w:hint="eastAsia"/>
          <w:sz w:val="28"/>
          <w:szCs w:val="28"/>
        </w:rPr>
        <w:t>下企业社会责任对企业价值影响的实证研究——以</w:t>
      </w:r>
      <w:r>
        <w:rPr>
          <w:rFonts w:ascii="楷体" w:eastAsia="楷体" w:hAnsi="楷体" w:hint="eastAsia"/>
          <w:sz w:val="28"/>
          <w:szCs w:val="28"/>
        </w:rPr>
        <w:t>***</w:t>
      </w:r>
      <w:r w:rsidRPr="00DC2561">
        <w:rPr>
          <w:rFonts w:ascii="楷体" w:eastAsia="楷体" w:hAnsi="楷体"/>
          <w:sz w:val="28"/>
          <w:szCs w:val="28"/>
        </w:rPr>
        <w:t>企业为例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9.</w:t>
      </w:r>
      <w:r w:rsidRPr="00DC2561">
        <w:rPr>
          <w:rFonts w:ascii="楷体" w:eastAsia="楷体" w:hAnsi="楷体" w:hint="eastAsia"/>
          <w:sz w:val="28"/>
          <w:szCs w:val="28"/>
        </w:rPr>
        <w:t>“一带一路”背景下内蒙古企业</w:t>
      </w:r>
      <w:r>
        <w:rPr>
          <w:rFonts w:ascii="楷体" w:eastAsia="楷体" w:hAnsi="楷体" w:hint="eastAsia"/>
          <w:sz w:val="28"/>
          <w:szCs w:val="28"/>
        </w:rPr>
        <w:t>境</w:t>
      </w:r>
      <w:r w:rsidRPr="00DC2561">
        <w:rPr>
          <w:rFonts w:ascii="楷体" w:eastAsia="楷体" w:hAnsi="楷体" w:hint="eastAsia"/>
          <w:sz w:val="28"/>
          <w:szCs w:val="28"/>
        </w:rPr>
        <w:t>外投资的机遇、风险与对策</w:t>
      </w:r>
      <w:r>
        <w:rPr>
          <w:rFonts w:ascii="楷体" w:eastAsia="楷体" w:hAnsi="楷体" w:hint="eastAsia"/>
          <w:sz w:val="28"/>
          <w:szCs w:val="28"/>
        </w:rPr>
        <w:t>研究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10.</w:t>
      </w:r>
      <w:r w:rsidRPr="007F498C">
        <w:rPr>
          <w:rFonts w:ascii="楷体" w:eastAsia="楷体" w:hAnsi="楷体" w:hint="eastAsia"/>
          <w:sz w:val="28"/>
          <w:szCs w:val="28"/>
        </w:rPr>
        <w:t>内蒙古中小</w:t>
      </w:r>
      <w:proofErr w:type="gramStart"/>
      <w:r w:rsidRPr="007F498C">
        <w:rPr>
          <w:rFonts w:ascii="楷体" w:eastAsia="楷体" w:hAnsi="楷体" w:hint="eastAsia"/>
          <w:sz w:val="28"/>
          <w:szCs w:val="28"/>
        </w:rPr>
        <w:t>微创业</w:t>
      </w:r>
      <w:proofErr w:type="gramEnd"/>
      <w:r w:rsidRPr="007F498C">
        <w:rPr>
          <w:rFonts w:ascii="楷体" w:eastAsia="楷体" w:hAnsi="楷体" w:hint="eastAsia"/>
          <w:sz w:val="28"/>
          <w:szCs w:val="28"/>
        </w:rPr>
        <w:t>企业融资路径研究</w:t>
      </w:r>
    </w:p>
    <w:p w:rsidR="00821E53" w:rsidRPr="007A4890" w:rsidRDefault="007F498C" w:rsidP="00920042">
      <w:pPr>
        <w:spacing w:before="240" w:line="46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四</w:t>
      </w:r>
      <w:r w:rsidR="00CB04C1" w:rsidRPr="00CB04C1">
        <w:rPr>
          <w:rFonts w:ascii="楷体" w:eastAsia="楷体" w:hAnsi="楷体" w:hint="eastAsia"/>
          <w:b/>
          <w:sz w:val="28"/>
          <w:szCs w:val="28"/>
        </w:rPr>
        <w:t>、</w:t>
      </w:r>
      <w:r w:rsidR="00821E53" w:rsidRPr="007A4890">
        <w:rPr>
          <w:rFonts w:ascii="楷体" w:eastAsia="楷体" w:hAnsi="楷体" w:hint="eastAsia"/>
          <w:b/>
          <w:sz w:val="28"/>
          <w:szCs w:val="28"/>
        </w:rPr>
        <w:t>人力资源管理</w:t>
      </w:r>
      <w:r w:rsidR="00821E53" w:rsidRPr="007A4890">
        <w:rPr>
          <w:rFonts w:ascii="楷体" w:eastAsia="楷体" w:hAnsi="楷体"/>
          <w:b/>
          <w:sz w:val="28"/>
          <w:szCs w:val="28"/>
        </w:rPr>
        <w:t>专业</w:t>
      </w:r>
      <w:r w:rsidR="00821E53">
        <w:rPr>
          <w:rFonts w:ascii="楷体" w:eastAsia="楷体" w:hAnsi="楷体" w:hint="eastAsia"/>
          <w:b/>
          <w:sz w:val="28"/>
          <w:szCs w:val="28"/>
        </w:rPr>
        <w:t>选题参考</w:t>
      </w:r>
    </w:p>
    <w:p w:rsidR="00821E53" w:rsidRPr="003C28D0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3C28D0">
        <w:rPr>
          <w:rFonts w:ascii="楷体" w:eastAsia="楷体" w:hAnsi="楷体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1B6639">
        <w:rPr>
          <w:rFonts w:ascii="楷体" w:eastAsia="楷体" w:hAnsi="楷体" w:hint="eastAsia"/>
          <w:sz w:val="28"/>
          <w:szCs w:val="28"/>
        </w:rPr>
        <w:t>基于目标管理的大学生学习生涯规划研究</w:t>
      </w:r>
    </w:p>
    <w:p w:rsidR="00821E53" w:rsidRPr="003C28D0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3C28D0">
        <w:rPr>
          <w:rFonts w:ascii="楷体" w:eastAsia="楷体" w:hAnsi="楷体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3C28D0">
        <w:rPr>
          <w:rFonts w:ascii="楷体" w:eastAsia="楷体" w:hAnsi="楷体"/>
          <w:sz w:val="28"/>
          <w:szCs w:val="28"/>
        </w:rPr>
        <w:t>社会保障在大学生就业中的影响因素分析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3C28D0">
        <w:rPr>
          <w:rFonts w:ascii="楷体" w:eastAsia="楷体" w:hAnsi="楷体"/>
          <w:sz w:val="28"/>
          <w:szCs w:val="28"/>
        </w:rPr>
        <w:t>3.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3C28D0">
        <w:rPr>
          <w:rFonts w:ascii="楷体" w:eastAsia="楷体" w:hAnsi="楷体"/>
          <w:sz w:val="28"/>
          <w:szCs w:val="28"/>
        </w:rPr>
        <w:t>互联网时代员工培训与开发方法探析</w:t>
      </w:r>
    </w:p>
    <w:p w:rsidR="00821E53" w:rsidRPr="00F04912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04912">
        <w:rPr>
          <w:rFonts w:ascii="楷体" w:eastAsia="楷体" w:hAnsi="楷体" w:hint="eastAsia"/>
          <w:sz w:val="28"/>
          <w:szCs w:val="28"/>
        </w:rPr>
        <w:t>新时代的</w:t>
      </w:r>
      <w:proofErr w:type="gramStart"/>
      <w:r w:rsidRPr="00F04912">
        <w:rPr>
          <w:rFonts w:ascii="楷体" w:eastAsia="楷体" w:hAnsi="楷体" w:hint="eastAsia"/>
          <w:sz w:val="28"/>
          <w:szCs w:val="28"/>
        </w:rPr>
        <w:t>职场精神</w:t>
      </w:r>
      <w:proofErr w:type="gramEnd"/>
      <w:r w:rsidRPr="00F04912">
        <w:rPr>
          <w:rFonts w:ascii="楷体" w:eastAsia="楷体" w:hAnsi="楷体" w:hint="eastAsia"/>
          <w:sz w:val="28"/>
          <w:szCs w:val="28"/>
        </w:rPr>
        <w:t>对企业员工工作满意度</w:t>
      </w:r>
      <w:r>
        <w:rPr>
          <w:rFonts w:ascii="楷体" w:eastAsia="楷体" w:hAnsi="楷体" w:hint="eastAsia"/>
          <w:sz w:val="28"/>
          <w:szCs w:val="28"/>
        </w:rPr>
        <w:t>的影响</w:t>
      </w:r>
      <w:r w:rsidRPr="00F04912">
        <w:rPr>
          <w:rFonts w:ascii="楷体" w:eastAsia="楷体" w:hAnsi="楷体" w:hint="eastAsia"/>
          <w:sz w:val="28"/>
          <w:szCs w:val="28"/>
        </w:rPr>
        <w:t>研究</w:t>
      </w:r>
    </w:p>
    <w:p w:rsidR="00821E53" w:rsidRPr="00F04912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</w:t>
      </w:r>
      <w:r w:rsidRPr="00F04912"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04912">
        <w:rPr>
          <w:rFonts w:ascii="楷体" w:eastAsia="楷体" w:hAnsi="楷体" w:hint="eastAsia"/>
          <w:sz w:val="28"/>
          <w:szCs w:val="28"/>
        </w:rPr>
        <w:t>中小企业员工幸福感的影响因素研究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</w:t>
      </w:r>
      <w:r w:rsidRPr="00F04912">
        <w:rPr>
          <w:rFonts w:ascii="楷体" w:eastAsia="楷体" w:hAnsi="楷体" w:hint="eastAsia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F04912">
        <w:rPr>
          <w:rFonts w:ascii="楷体" w:eastAsia="楷体" w:hAnsi="楷体" w:hint="eastAsia"/>
          <w:sz w:val="28"/>
          <w:szCs w:val="28"/>
        </w:rPr>
        <w:t>中国</w:t>
      </w:r>
      <w:r w:rsidRPr="00F04912">
        <w:rPr>
          <w:rFonts w:ascii="楷体" w:eastAsia="楷体" w:hAnsi="楷体"/>
          <w:sz w:val="28"/>
          <w:szCs w:val="28"/>
        </w:rPr>
        <w:t>传统文化对</w:t>
      </w:r>
      <w:r>
        <w:rPr>
          <w:rFonts w:ascii="楷体" w:eastAsia="楷体" w:hAnsi="楷体" w:hint="eastAsia"/>
          <w:sz w:val="28"/>
          <w:szCs w:val="28"/>
        </w:rPr>
        <w:t>新时代</w:t>
      </w:r>
      <w:r w:rsidRPr="00F04912">
        <w:rPr>
          <w:rFonts w:ascii="楷体" w:eastAsia="楷体" w:hAnsi="楷体"/>
          <w:sz w:val="28"/>
          <w:szCs w:val="28"/>
        </w:rPr>
        <w:t>企业人力资源管理的影响研究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 大学生在校</w:t>
      </w:r>
      <w:r>
        <w:rPr>
          <w:rFonts w:ascii="楷体" w:eastAsia="楷体" w:hAnsi="楷体"/>
          <w:sz w:val="28"/>
          <w:szCs w:val="28"/>
        </w:rPr>
        <w:t>高额消费行为模式研究---以内蒙古地区为例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 xml:space="preserve"> 基于</w:t>
      </w:r>
      <w:r>
        <w:rPr>
          <w:rFonts w:ascii="楷体" w:eastAsia="楷体" w:hAnsi="楷体"/>
          <w:sz w:val="28"/>
          <w:szCs w:val="28"/>
        </w:rPr>
        <w:t>大数据的</w:t>
      </w:r>
      <w:r>
        <w:rPr>
          <w:rFonts w:ascii="楷体" w:eastAsia="楷体" w:hAnsi="楷体" w:hint="eastAsia"/>
          <w:sz w:val="28"/>
          <w:szCs w:val="28"/>
        </w:rPr>
        <w:t>员工</w:t>
      </w:r>
      <w:r>
        <w:rPr>
          <w:rFonts w:ascii="楷体" w:eastAsia="楷体" w:hAnsi="楷体"/>
          <w:sz w:val="28"/>
          <w:szCs w:val="28"/>
        </w:rPr>
        <w:t>弹性福利计划研究</w:t>
      </w:r>
    </w:p>
    <w:p w:rsidR="00821E53" w:rsidRPr="002429F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内蒙古</w:t>
      </w:r>
      <w:r>
        <w:rPr>
          <w:rFonts w:ascii="楷体" w:eastAsia="楷体" w:hAnsi="楷体"/>
          <w:sz w:val="28"/>
          <w:szCs w:val="28"/>
        </w:rPr>
        <w:t>中小企业薪酬外部竞争力研究</w:t>
      </w:r>
    </w:p>
    <w:p w:rsid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10.企业</w:t>
      </w:r>
      <w:r>
        <w:rPr>
          <w:rFonts w:ascii="楷体" w:eastAsia="楷体" w:hAnsi="楷体"/>
          <w:sz w:val="28"/>
          <w:szCs w:val="28"/>
        </w:rPr>
        <w:t>人力资源</w:t>
      </w:r>
      <w:r>
        <w:rPr>
          <w:rFonts w:ascii="楷体" w:eastAsia="楷体" w:hAnsi="楷体" w:hint="eastAsia"/>
          <w:sz w:val="28"/>
          <w:szCs w:val="28"/>
        </w:rPr>
        <w:t>招聘</w:t>
      </w:r>
      <w:r>
        <w:rPr>
          <w:rFonts w:ascii="楷体" w:eastAsia="楷体" w:hAnsi="楷体"/>
          <w:sz w:val="28"/>
          <w:szCs w:val="28"/>
        </w:rPr>
        <w:t>外包效果评价研究</w:t>
      </w:r>
    </w:p>
    <w:p w:rsidR="00821E53" w:rsidRPr="007A4890" w:rsidRDefault="007F498C" w:rsidP="00920042">
      <w:pPr>
        <w:spacing w:before="240" w:line="46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五</w:t>
      </w:r>
      <w:r w:rsidR="00D84B38" w:rsidRPr="00D84B38">
        <w:rPr>
          <w:rFonts w:ascii="楷体" w:eastAsia="楷体" w:hAnsi="楷体" w:hint="eastAsia"/>
          <w:b/>
          <w:sz w:val="28"/>
          <w:szCs w:val="28"/>
        </w:rPr>
        <w:t>、</w:t>
      </w:r>
      <w:r w:rsidR="00821E53" w:rsidRPr="007A4890">
        <w:rPr>
          <w:rFonts w:ascii="楷体" w:eastAsia="楷体" w:hAnsi="楷体" w:hint="eastAsia"/>
          <w:b/>
          <w:sz w:val="28"/>
          <w:szCs w:val="28"/>
        </w:rPr>
        <w:t>会计学专业选题参考</w:t>
      </w:r>
    </w:p>
    <w:p w:rsidR="00821E53" w:rsidRPr="00F632AC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 w:rsidRPr="00F632AC">
        <w:rPr>
          <w:rFonts w:ascii="楷体" w:eastAsia="楷体" w:hAnsi="楷体"/>
          <w:sz w:val="28"/>
          <w:szCs w:val="28"/>
        </w:rPr>
        <w:t>.</w:t>
      </w:r>
      <w:r w:rsidRPr="00CB04C1">
        <w:rPr>
          <w:rFonts w:ascii="楷体" w:eastAsia="楷体" w:hAnsi="楷体"/>
          <w:sz w:val="28"/>
          <w:szCs w:val="28"/>
        </w:rPr>
        <w:t>上市公司会计报表附注披露问题研究</w:t>
      </w:r>
    </w:p>
    <w:p w:rsidR="00821E53" w:rsidRPr="00F632AC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Pr="00F632AC">
        <w:rPr>
          <w:rFonts w:ascii="楷体" w:eastAsia="楷体" w:hAnsi="楷体"/>
          <w:sz w:val="28"/>
          <w:szCs w:val="28"/>
        </w:rPr>
        <w:t>.</w:t>
      </w:r>
      <w:r w:rsidRPr="00CB04C1">
        <w:rPr>
          <w:rFonts w:ascii="楷体" w:eastAsia="楷体" w:hAnsi="楷体"/>
          <w:sz w:val="28"/>
          <w:szCs w:val="28"/>
        </w:rPr>
        <w:t>企业会计人员由核算会计向管理会计转变的思考</w:t>
      </w:r>
    </w:p>
    <w:p w:rsidR="00821E53" w:rsidRPr="00F632AC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Pr="00F632AC">
        <w:rPr>
          <w:rFonts w:ascii="楷体" w:eastAsia="楷体" w:hAnsi="楷体"/>
          <w:sz w:val="28"/>
          <w:szCs w:val="28"/>
        </w:rPr>
        <w:t>.</w:t>
      </w:r>
      <w:r w:rsidRPr="00CB04C1">
        <w:rPr>
          <w:rFonts w:ascii="楷体" w:eastAsia="楷体" w:hAnsi="楷体"/>
          <w:sz w:val="28"/>
          <w:szCs w:val="28"/>
        </w:rPr>
        <w:t>云会计在会计实务应用中存在的问题及对策思考</w:t>
      </w:r>
    </w:p>
    <w:p w:rsidR="00821E53" w:rsidRPr="00F632AC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Pr="00F632AC">
        <w:rPr>
          <w:rFonts w:ascii="楷体" w:eastAsia="楷体" w:hAnsi="楷体"/>
          <w:sz w:val="28"/>
          <w:szCs w:val="28"/>
        </w:rPr>
        <w:t>.</w:t>
      </w:r>
      <w:r w:rsidRPr="00CB04C1">
        <w:rPr>
          <w:rFonts w:ascii="楷体" w:eastAsia="楷体" w:hAnsi="楷体"/>
          <w:sz w:val="28"/>
          <w:szCs w:val="28"/>
        </w:rPr>
        <w:t>企业操纵利润方法的会计分析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CB04C1">
        <w:rPr>
          <w:rFonts w:ascii="楷体" w:eastAsia="楷体" w:hAnsi="楷体" w:hint="eastAsia"/>
          <w:sz w:val="28"/>
          <w:szCs w:val="28"/>
        </w:rPr>
        <w:t>5</w:t>
      </w:r>
      <w:r w:rsidRPr="00CB04C1">
        <w:rPr>
          <w:rFonts w:ascii="楷体" w:eastAsia="楷体" w:hAnsi="楷体"/>
          <w:sz w:val="28"/>
          <w:szCs w:val="28"/>
        </w:rPr>
        <w:t>.内部审计对企业内部控制评价的影响问题研究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CB04C1">
        <w:rPr>
          <w:rFonts w:ascii="楷体" w:eastAsia="楷体" w:hAnsi="楷体" w:hint="eastAsia"/>
          <w:sz w:val="28"/>
          <w:szCs w:val="28"/>
        </w:rPr>
        <w:t>6</w:t>
      </w:r>
      <w:r w:rsidRPr="00CB04C1">
        <w:rPr>
          <w:rFonts w:ascii="楷体" w:eastAsia="楷体" w:hAnsi="楷体"/>
          <w:sz w:val="28"/>
          <w:szCs w:val="28"/>
        </w:rPr>
        <w:t>.上市公司财务舞弊分析与审计对策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CB04C1">
        <w:rPr>
          <w:rFonts w:ascii="楷体" w:eastAsia="楷体" w:hAnsi="楷体" w:hint="eastAsia"/>
          <w:sz w:val="28"/>
          <w:szCs w:val="28"/>
        </w:rPr>
        <w:lastRenderedPageBreak/>
        <w:t>7</w:t>
      </w:r>
      <w:r w:rsidRPr="00CB04C1">
        <w:rPr>
          <w:rFonts w:ascii="楷体" w:eastAsia="楷体" w:hAnsi="楷体"/>
          <w:sz w:val="28"/>
          <w:szCs w:val="28"/>
        </w:rPr>
        <w:t>.投资性房地产计量模式选择的动机及影响因素研究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CB04C1">
        <w:rPr>
          <w:rFonts w:ascii="楷体" w:eastAsia="楷体" w:hAnsi="楷体" w:hint="eastAsia"/>
          <w:sz w:val="28"/>
          <w:szCs w:val="28"/>
        </w:rPr>
        <w:t>8</w:t>
      </w:r>
      <w:r w:rsidRPr="00CB04C1">
        <w:rPr>
          <w:rFonts w:ascii="楷体" w:eastAsia="楷体" w:hAnsi="楷体"/>
          <w:sz w:val="28"/>
          <w:szCs w:val="28"/>
        </w:rPr>
        <w:t>.“互联网+”时代企业税务信息化思考</w:t>
      </w:r>
    </w:p>
    <w:p w:rsidR="00821E53" w:rsidRPr="00F632AC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</w:t>
      </w:r>
      <w:r w:rsidRPr="00F632AC">
        <w:rPr>
          <w:rFonts w:ascii="楷体" w:eastAsia="楷体" w:hAnsi="楷体"/>
          <w:sz w:val="28"/>
          <w:szCs w:val="28"/>
        </w:rPr>
        <w:t>.</w:t>
      </w:r>
      <w:r w:rsidRPr="001C6351">
        <w:rPr>
          <w:rFonts w:hint="eastAsia"/>
        </w:rPr>
        <w:t xml:space="preserve"> </w:t>
      </w:r>
      <w:r w:rsidRPr="001C6351">
        <w:rPr>
          <w:rFonts w:ascii="楷体" w:eastAsia="楷体" w:hAnsi="楷体" w:hint="eastAsia"/>
          <w:sz w:val="28"/>
          <w:szCs w:val="28"/>
        </w:rPr>
        <w:t>知识经济时代对财会人员的素质要求探析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CB04C1">
        <w:rPr>
          <w:rFonts w:ascii="楷体" w:eastAsia="楷体" w:hAnsi="楷体" w:hint="eastAsia"/>
          <w:sz w:val="28"/>
          <w:szCs w:val="28"/>
        </w:rPr>
        <w:t>1</w:t>
      </w:r>
      <w:r w:rsidRPr="00CB04C1">
        <w:rPr>
          <w:rFonts w:ascii="楷体" w:eastAsia="楷体" w:hAnsi="楷体"/>
          <w:sz w:val="28"/>
          <w:szCs w:val="28"/>
        </w:rPr>
        <w:t>0.基于某上市公司的财务报表分析及诊断</w:t>
      </w:r>
    </w:p>
    <w:p w:rsidR="00821E53" w:rsidRPr="00CB04C1" w:rsidRDefault="007F498C" w:rsidP="00920042">
      <w:pPr>
        <w:spacing w:before="240" w:line="460" w:lineRule="exact"/>
        <w:rPr>
          <w:rFonts w:ascii="楷体" w:eastAsia="楷体" w:hAnsi="楷体"/>
          <w:b/>
          <w:sz w:val="28"/>
          <w:szCs w:val="28"/>
        </w:rPr>
      </w:pPr>
      <w:r w:rsidRPr="007F498C">
        <w:rPr>
          <w:rFonts w:ascii="楷体" w:eastAsia="楷体" w:hAnsi="楷体" w:hint="eastAsia"/>
          <w:b/>
          <w:sz w:val="28"/>
          <w:szCs w:val="28"/>
        </w:rPr>
        <w:t>六、</w:t>
      </w:r>
      <w:r w:rsidR="00821E53" w:rsidRPr="00CB04C1">
        <w:rPr>
          <w:rFonts w:ascii="楷体" w:eastAsia="楷体" w:hAnsi="楷体" w:hint="eastAsia"/>
          <w:b/>
          <w:sz w:val="28"/>
          <w:szCs w:val="28"/>
        </w:rPr>
        <w:t>财务管理专业选题参考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 w:rsidRPr="00CB04C1">
        <w:rPr>
          <w:rFonts w:ascii="楷体" w:eastAsia="楷体" w:hAnsi="楷体"/>
          <w:sz w:val="28"/>
          <w:szCs w:val="28"/>
        </w:rPr>
        <w:t>.</w:t>
      </w:r>
      <w:proofErr w:type="gramStart"/>
      <w:r w:rsidRPr="00CB04C1">
        <w:rPr>
          <w:rFonts w:ascii="楷体" w:eastAsia="楷体" w:hAnsi="楷体"/>
          <w:sz w:val="28"/>
          <w:szCs w:val="28"/>
        </w:rPr>
        <w:t>本量利分析</w:t>
      </w:r>
      <w:proofErr w:type="gramEnd"/>
      <w:r w:rsidRPr="00CB04C1">
        <w:rPr>
          <w:rFonts w:ascii="楷体" w:eastAsia="楷体" w:hAnsi="楷体"/>
          <w:sz w:val="28"/>
          <w:szCs w:val="28"/>
        </w:rPr>
        <w:t>在企业预测决策中的应用</w:t>
      </w:r>
      <w:r>
        <w:rPr>
          <w:rFonts w:ascii="楷体" w:eastAsia="楷体" w:hAnsi="楷体" w:hint="eastAsia"/>
          <w:sz w:val="28"/>
          <w:szCs w:val="28"/>
        </w:rPr>
        <w:t>研究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Pr="00CB04C1">
        <w:rPr>
          <w:rFonts w:ascii="楷体" w:eastAsia="楷体" w:hAnsi="楷体"/>
          <w:sz w:val="28"/>
          <w:szCs w:val="28"/>
        </w:rPr>
        <w:t>.中小企业融资方式的影响因素分析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Pr="00CB04C1">
        <w:rPr>
          <w:rFonts w:ascii="楷体" w:eastAsia="楷体" w:hAnsi="楷体"/>
          <w:sz w:val="28"/>
          <w:szCs w:val="28"/>
        </w:rPr>
        <w:t>.公司财务预警指标体系设计问题研究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 w:rsidRPr="00CB04C1">
        <w:rPr>
          <w:rFonts w:ascii="楷体" w:eastAsia="楷体" w:hAnsi="楷体"/>
          <w:sz w:val="28"/>
          <w:szCs w:val="28"/>
        </w:rPr>
        <w:t>.基于成本控制视角的存货动态管理研究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</w:t>
      </w:r>
      <w:r w:rsidRPr="00CB04C1">
        <w:rPr>
          <w:rFonts w:ascii="楷体" w:eastAsia="楷体" w:hAnsi="楷体"/>
          <w:sz w:val="28"/>
          <w:szCs w:val="28"/>
        </w:rPr>
        <w:t>.企业并购过程中财务风险的成因及对策研究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</w:t>
      </w:r>
      <w:r w:rsidRPr="00CB04C1">
        <w:rPr>
          <w:rFonts w:ascii="楷体" w:eastAsia="楷体" w:hAnsi="楷体"/>
          <w:sz w:val="28"/>
          <w:szCs w:val="28"/>
        </w:rPr>
        <w:t>.上市公司股利分配政策对股价的影响分析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</w:t>
      </w:r>
      <w:r w:rsidRPr="00CB04C1">
        <w:rPr>
          <w:rFonts w:ascii="楷体" w:eastAsia="楷体" w:hAnsi="楷体"/>
          <w:sz w:val="28"/>
          <w:szCs w:val="28"/>
        </w:rPr>
        <w:t>.债务融资的财务风险与对策研究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</w:t>
      </w:r>
      <w:r w:rsidRPr="00D84B38">
        <w:rPr>
          <w:rFonts w:ascii="楷体" w:eastAsia="楷体" w:hAnsi="楷体"/>
          <w:sz w:val="28"/>
          <w:szCs w:val="28"/>
        </w:rPr>
        <w:t>.某行业上市公司财务风险及其对策研究</w:t>
      </w:r>
    </w:p>
    <w:p w:rsidR="00821E53" w:rsidRPr="00CB04C1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</w:t>
      </w:r>
      <w:r w:rsidRPr="00CB04C1">
        <w:rPr>
          <w:rFonts w:ascii="楷体" w:eastAsia="楷体" w:hAnsi="楷体"/>
          <w:sz w:val="28"/>
          <w:szCs w:val="28"/>
        </w:rPr>
        <w:t>.企业应收账款管理中的风险控制</w:t>
      </w:r>
      <w:r>
        <w:rPr>
          <w:rFonts w:ascii="楷体" w:eastAsia="楷体" w:hAnsi="楷体" w:hint="eastAsia"/>
          <w:sz w:val="28"/>
          <w:szCs w:val="28"/>
        </w:rPr>
        <w:t>与对策研究</w:t>
      </w:r>
    </w:p>
    <w:p w:rsidR="00362DBA" w:rsidRPr="00821E53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 w:rsidRPr="00CB04C1"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0</w:t>
      </w:r>
      <w:r w:rsidRPr="00CB04C1">
        <w:rPr>
          <w:rFonts w:ascii="楷体" w:eastAsia="楷体" w:hAnsi="楷体"/>
          <w:sz w:val="28"/>
          <w:szCs w:val="28"/>
        </w:rPr>
        <w:t>.企业多元化过程中的融资问题探讨</w:t>
      </w:r>
    </w:p>
    <w:p w:rsidR="00821E53" w:rsidRPr="00D84B38" w:rsidRDefault="007F498C" w:rsidP="00920042">
      <w:pPr>
        <w:spacing w:before="240" w:line="46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七</w:t>
      </w:r>
      <w:r w:rsidR="001B6639" w:rsidRPr="001B6639">
        <w:rPr>
          <w:rFonts w:ascii="楷体" w:eastAsia="楷体" w:hAnsi="楷体" w:hint="eastAsia"/>
          <w:b/>
          <w:sz w:val="28"/>
          <w:szCs w:val="28"/>
        </w:rPr>
        <w:t>、</w:t>
      </w:r>
      <w:r w:rsidR="00821E53" w:rsidRPr="00D84B38">
        <w:rPr>
          <w:rFonts w:ascii="楷体" w:eastAsia="楷体" w:hAnsi="楷体" w:hint="eastAsia"/>
          <w:b/>
          <w:sz w:val="28"/>
          <w:szCs w:val="28"/>
        </w:rPr>
        <w:t>农村区域发展专业选题参考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1. </w:t>
      </w:r>
      <w:r w:rsidRPr="00D84B38">
        <w:rPr>
          <w:rFonts w:ascii="楷体" w:eastAsia="楷体" w:hAnsi="楷体"/>
          <w:sz w:val="28"/>
          <w:szCs w:val="28"/>
        </w:rPr>
        <w:t>某地</w:t>
      </w:r>
      <w:proofErr w:type="gramStart"/>
      <w:r w:rsidRPr="00D84B38">
        <w:rPr>
          <w:rFonts w:ascii="楷体" w:eastAsia="楷体" w:hAnsi="楷体"/>
          <w:sz w:val="28"/>
          <w:szCs w:val="28"/>
        </w:rPr>
        <w:t>区特色</w:t>
      </w:r>
      <w:proofErr w:type="gramEnd"/>
      <w:r w:rsidRPr="00D84B38">
        <w:rPr>
          <w:rFonts w:ascii="楷体" w:eastAsia="楷体" w:hAnsi="楷体"/>
          <w:sz w:val="28"/>
          <w:szCs w:val="28"/>
        </w:rPr>
        <w:t>农业产业发展现状研究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2. </w:t>
      </w:r>
      <w:r w:rsidRPr="00D84B38">
        <w:rPr>
          <w:rFonts w:ascii="楷体" w:eastAsia="楷体" w:hAnsi="楷体"/>
          <w:sz w:val="28"/>
          <w:szCs w:val="28"/>
        </w:rPr>
        <w:t>某地区乡村旅游经济发展状况研究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 w:rsidRPr="00D84B38">
        <w:rPr>
          <w:rFonts w:ascii="楷体" w:eastAsia="楷体" w:hAnsi="楷体"/>
          <w:sz w:val="28"/>
          <w:szCs w:val="28"/>
        </w:rPr>
        <w:tab/>
        <w:t>某地</w:t>
      </w:r>
      <w:proofErr w:type="gramStart"/>
      <w:r w:rsidRPr="00D84B38">
        <w:rPr>
          <w:rFonts w:ascii="楷体" w:eastAsia="楷体" w:hAnsi="楷体"/>
          <w:sz w:val="28"/>
          <w:szCs w:val="28"/>
        </w:rPr>
        <w:t>区设施</w:t>
      </w:r>
      <w:proofErr w:type="gramEnd"/>
      <w:r w:rsidRPr="00D84B38">
        <w:rPr>
          <w:rFonts w:ascii="楷体" w:eastAsia="楷体" w:hAnsi="楷体"/>
          <w:sz w:val="28"/>
          <w:szCs w:val="28"/>
        </w:rPr>
        <w:t>农业发展研究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</w:t>
      </w:r>
      <w:r w:rsidRPr="00D84B38">
        <w:rPr>
          <w:rFonts w:ascii="楷体" w:eastAsia="楷体" w:hAnsi="楷体"/>
          <w:sz w:val="28"/>
          <w:szCs w:val="28"/>
        </w:rPr>
        <w:tab/>
        <w:t>某地区农村贫困状况及扶贫对策研究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</w:t>
      </w:r>
      <w:r w:rsidRPr="00D84B38">
        <w:rPr>
          <w:rFonts w:ascii="楷体" w:eastAsia="楷体" w:hAnsi="楷体"/>
          <w:sz w:val="28"/>
          <w:szCs w:val="28"/>
        </w:rPr>
        <w:tab/>
        <w:t>某地区农村电子商务发展现状研究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</w:t>
      </w:r>
      <w:r w:rsidRPr="00D84B38">
        <w:rPr>
          <w:rFonts w:ascii="楷体" w:eastAsia="楷体" w:hAnsi="楷体"/>
          <w:sz w:val="28"/>
          <w:szCs w:val="28"/>
        </w:rPr>
        <w:tab/>
      </w:r>
      <w:r w:rsidRPr="00362DBA">
        <w:rPr>
          <w:rFonts w:ascii="楷体" w:eastAsia="楷体" w:hAnsi="楷体" w:hint="eastAsia"/>
          <w:sz w:val="28"/>
          <w:szCs w:val="28"/>
        </w:rPr>
        <w:t>乡村振兴背景下新型职业农（牧）民培育研究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</w:t>
      </w:r>
      <w:r w:rsidRPr="00D84B38">
        <w:rPr>
          <w:rFonts w:ascii="楷体" w:eastAsia="楷体" w:hAnsi="楷体"/>
          <w:sz w:val="28"/>
          <w:szCs w:val="28"/>
        </w:rPr>
        <w:tab/>
        <w:t>某地区农民专业合作社发展现状分析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8.</w:t>
      </w:r>
      <w:r w:rsidRPr="00D84B38">
        <w:rPr>
          <w:rFonts w:ascii="楷体" w:eastAsia="楷体" w:hAnsi="楷体"/>
          <w:sz w:val="28"/>
          <w:szCs w:val="28"/>
        </w:rPr>
        <w:tab/>
      </w:r>
      <w:r w:rsidRPr="00DC2561">
        <w:rPr>
          <w:rFonts w:ascii="楷体" w:eastAsia="楷体" w:hAnsi="楷体" w:hint="eastAsia"/>
          <w:sz w:val="28"/>
          <w:szCs w:val="28"/>
        </w:rPr>
        <w:t>农户对农产品网络营销平台接受意愿及影响因素的调查分析—以</w:t>
      </w:r>
      <w:r>
        <w:rPr>
          <w:rFonts w:ascii="楷体" w:eastAsia="楷体" w:hAnsi="楷体" w:hint="eastAsia"/>
          <w:sz w:val="28"/>
          <w:szCs w:val="28"/>
        </w:rPr>
        <w:t>**</w:t>
      </w:r>
      <w:r w:rsidRPr="00DC2561">
        <w:rPr>
          <w:rFonts w:ascii="楷体" w:eastAsia="楷体" w:hAnsi="楷体"/>
          <w:sz w:val="28"/>
          <w:szCs w:val="28"/>
        </w:rPr>
        <w:t>地区为例</w:t>
      </w:r>
    </w:p>
    <w:p w:rsidR="00821E53" w:rsidRPr="00D84B38" w:rsidRDefault="00821E53" w:rsidP="00821E53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9.</w:t>
      </w:r>
      <w:r w:rsidRPr="00D84B38">
        <w:rPr>
          <w:rFonts w:ascii="楷体" w:eastAsia="楷体" w:hAnsi="楷体"/>
          <w:sz w:val="28"/>
          <w:szCs w:val="28"/>
        </w:rPr>
        <w:tab/>
        <w:t>某地区农村信息化发展状况研究</w:t>
      </w:r>
    </w:p>
    <w:p w:rsidR="007F498C" w:rsidRDefault="00821E53" w:rsidP="001B6639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10.</w:t>
      </w:r>
      <w:r w:rsidRPr="00D84B38">
        <w:rPr>
          <w:rFonts w:ascii="楷体" w:eastAsia="楷体" w:hAnsi="楷体"/>
          <w:sz w:val="28"/>
          <w:szCs w:val="28"/>
        </w:rPr>
        <w:t>农村居民消费结构问题研究</w:t>
      </w:r>
    </w:p>
    <w:p w:rsidR="001C6351" w:rsidRPr="00286D94" w:rsidRDefault="007F498C" w:rsidP="00286D94">
      <w:pPr>
        <w:spacing w:before="240" w:line="460" w:lineRule="exact"/>
        <w:rPr>
          <w:rFonts w:ascii="楷体" w:eastAsia="楷体" w:hAnsi="楷体"/>
          <w:b/>
          <w:sz w:val="28"/>
          <w:szCs w:val="28"/>
        </w:rPr>
      </w:pPr>
      <w:r w:rsidRPr="007F498C">
        <w:rPr>
          <w:rFonts w:ascii="楷体" w:eastAsia="楷体" w:hAnsi="楷体" w:hint="eastAsia"/>
          <w:b/>
          <w:sz w:val="28"/>
          <w:szCs w:val="28"/>
        </w:rPr>
        <w:t>八、创新创业选题参考</w:t>
      </w:r>
    </w:p>
    <w:p w:rsidR="001C6351" w:rsidRPr="001C6351" w:rsidRDefault="00286D94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1</w:t>
      </w:r>
      <w:r w:rsidR="001C6351" w:rsidRPr="001C6351">
        <w:rPr>
          <w:rFonts w:ascii="楷体" w:eastAsia="楷体" w:hAnsi="楷体"/>
          <w:sz w:val="28"/>
          <w:szCs w:val="28"/>
        </w:rPr>
        <w:t>. 大学生创业行为形成机理研究</w:t>
      </w:r>
    </w:p>
    <w:p w:rsidR="001C6351" w:rsidRPr="001C6351" w:rsidRDefault="00286D94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 w:rsidR="001C6351" w:rsidRPr="001C6351"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="001C6351" w:rsidRPr="001C6351">
        <w:rPr>
          <w:rFonts w:ascii="楷体" w:eastAsia="楷体" w:hAnsi="楷体"/>
          <w:sz w:val="28"/>
          <w:szCs w:val="28"/>
        </w:rPr>
        <w:t>农民工返乡创业的动机及效果评价</w:t>
      </w:r>
    </w:p>
    <w:p w:rsidR="001C6351" w:rsidRPr="001C6351" w:rsidRDefault="00286D94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 w:rsidR="001C6351" w:rsidRPr="001C6351"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 w:rsidR="001C6351" w:rsidRPr="001C6351">
        <w:rPr>
          <w:rFonts w:ascii="楷体" w:eastAsia="楷体" w:hAnsi="楷体"/>
          <w:sz w:val="28"/>
          <w:szCs w:val="28"/>
        </w:rPr>
        <w:t>基于人力资本视角的匠人精神复兴研究</w:t>
      </w:r>
    </w:p>
    <w:p w:rsidR="00286D94" w:rsidRDefault="00286D94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4. </w:t>
      </w:r>
      <w:r w:rsidR="00DC2561" w:rsidRPr="00DC2561">
        <w:rPr>
          <w:rFonts w:ascii="楷体" w:eastAsia="楷体" w:hAnsi="楷体" w:hint="eastAsia"/>
          <w:sz w:val="28"/>
          <w:szCs w:val="28"/>
        </w:rPr>
        <w:t>创业过程及创业者特质研究</w:t>
      </w:r>
    </w:p>
    <w:p w:rsidR="00DC2561" w:rsidRDefault="00286D94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</w:t>
      </w:r>
      <w:r w:rsidRPr="001C6351">
        <w:rPr>
          <w:rFonts w:ascii="楷体" w:eastAsia="楷体" w:hAnsi="楷体"/>
          <w:sz w:val="28"/>
          <w:szCs w:val="28"/>
        </w:rPr>
        <w:t>. 文化异质性与跨文化团队创新研究</w:t>
      </w:r>
    </w:p>
    <w:p w:rsidR="00286D94" w:rsidRDefault="00286D94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6. </w:t>
      </w:r>
      <w:r w:rsidR="00DC2561" w:rsidRPr="00DC2561">
        <w:rPr>
          <w:rFonts w:ascii="楷体" w:eastAsia="楷体" w:hAnsi="楷体" w:hint="eastAsia"/>
          <w:sz w:val="28"/>
          <w:szCs w:val="28"/>
        </w:rPr>
        <w:t>创新创业背景下大学生创业历程及其影响因素研究</w:t>
      </w:r>
    </w:p>
    <w:p w:rsidR="00DC2561" w:rsidRDefault="00286D94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7. </w:t>
      </w:r>
      <w:r w:rsidRPr="001C6351">
        <w:rPr>
          <w:rFonts w:ascii="楷体" w:eastAsia="楷体" w:hAnsi="楷体"/>
          <w:sz w:val="28"/>
          <w:szCs w:val="28"/>
        </w:rPr>
        <w:t>基于实物期权理论的创业企业价值评估研究</w:t>
      </w:r>
    </w:p>
    <w:p w:rsidR="00601F9A" w:rsidRDefault="00601F9A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8. 大学生创新创业环境建设研究</w:t>
      </w:r>
    </w:p>
    <w:p w:rsidR="00601F9A" w:rsidRDefault="00601F9A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9. 在校大学生跨专业协同创新创业团队建设研究</w:t>
      </w:r>
    </w:p>
    <w:p w:rsidR="00601F9A" w:rsidRPr="00F04912" w:rsidRDefault="00601F9A" w:rsidP="001C635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10.大学生创新创业素质模型分析</w:t>
      </w:r>
    </w:p>
    <w:sectPr w:rsidR="00601F9A" w:rsidRPr="00F0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29" w:rsidRDefault="00DA1129" w:rsidP="007A4890">
      <w:r>
        <w:separator/>
      </w:r>
    </w:p>
  </w:endnote>
  <w:endnote w:type="continuationSeparator" w:id="0">
    <w:p w:rsidR="00DA1129" w:rsidRDefault="00DA1129" w:rsidP="007A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29" w:rsidRDefault="00DA1129" w:rsidP="007A4890">
      <w:r>
        <w:separator/>
      </w:r>
    </w:p>
  </w:footnote>
  <w:footnote w:type="continuationSeparator" w:id="0">
    <w:p w:rsidR="00DA1129" w:rsidRDefault="00DA1129" w:rsidP="007A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9B"/>
    <w:rsid w:val="001B6639"/>
    <w:rsid w:val="001C6351"/>
    <w:rsid w:val="002429F1"/>
    <w:rsid w:val="00286D94"/>
    <w:rsid w:val="002A009B"/>
    <w:rsid w:val="0035381C"/>
    <w:rsid w:val="00362DBA"/>
    <w:rsid w:val="00364B75"/>
    <w:rsid w:val="003A39AC"/>
    <w:rsid w:val="003C28D0"/>
    <w:rsid w:val="0045365A"/>
    <w:rsid w:val="005243AA"/>
    <w:rsid w:val="00594F94"/>
    <w:rsid w:val="00596DD9"/>
    <w:rsid w:val="00601F9A"/>
    <w:rsid w:val="00631F99"/>
    <w:rsid w:val="007A4890"/>
    <w:rsid w:val="007F498C"/>
    <w:rsid w:val="00821E53"/>
    <w:rsid w:val="00920042"/>
    <w:rsid w:val="00985CEB"/>
    <w:rsid w:val="00AC0CF1"/>
    <w:rsid w:val="00AF4FEF"/>
    <w:rsid w:val="00C64FA6"/>
    <w:rsid w:val="00CB04C1"/>
    <w:rsid w:val="00D54918"/>
    <w:rsid w:val="00D84B38"/>
    <w:rsid w:val="00D90169"/>
    <w:rsid w:val="00DA1129"/>
    <w:rsid w:val="00DC2561"/>
    <w:rsid w:val="00E41A80"/>
    <w:rsid w:val="00ED6959"/>
    <w:rsid w:val="00F04912"/>
    <w:rsid w:val="00F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8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287</Words>
  <Characters>1642</Characters>
  <Application>Microsoft Office Word</Application>
  <DocSecurity>0</DocSecurity>
  <Lines>13</Lines>
  <Paragraphs>3</Paragraphs>
  <ScaleCrop>false</ScaleCrop>
  <Company>Sky123.Org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2018-11-28T04:12:00Z</dcterms:created>
  <dcterms:modified xsi:type="dcterms:W3CDTF">2018-12-10T03:36:00Z</dcterms:modified>
</cp:coreProperties>
</file>